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AD799" w14:textId="77777777" w:rsidR="00712EC3" w:rsidRDefault="00712EC3" w:rsidP="00712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1361">
        <w:rPr>
          <w:rFonts w:ascii="Times New Roman" w:hAnsi="Times New Roman" w:cs="Times New Roman"/>
          <w:b/>
          <w:bCs/>
          <w:sz w:val="30"/>
          <w:szCs w:val="30"/>
        </w:rPr>
        <w:t>СОСТАВ</w:t>
      </w:r>
    </w:p>
    <w:p w14:paraId="0B6E8326" w14:textId="7DD4CB5E" w:rsidR="00712EC3" w:rsidRDefault="00DE1361" w:rsidP="00712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1361">
        <w:rPr>
          <w:rFonts w:ascii="Times New Roman" w:hAnsi="Times New Roman" w:cs="Times New Roman"/>
          <w:b/>
          <w:bCs/>
          <w:sz w:val="30"/>
          <w:szCs w:val="30"/>
        </w:rPr>
        <w:t>комиссии по противодействию коррупции</w:t>
      </w:r>
    </w:p>
    <w:p w14:paraId="0FF836CA" w14:textId="4CDB12D6" w:rsidR="00C67489" w:rsidRPr="00DE1361" w:rsidRDefault="00DE1361" w:rsidP="00712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1361">
        <w:rPr>
          <w:rFonts w:ascii="Times New Roman" w:hAnsi="Times New Roman" w:cs="Times New Roman"/>
          <w:b/>
          <w:bCs/>
          <w:sz w:val="30"/>
          <w:szCs w:val="30"/>
        </w:rPr>
        <w:t>учреждения «Главный информационно-аналитический центр Министерства образования Республики Беларусь»</w:t>
      </w:r>
    </w:p>
    <w:p w14:paraId="4602FC75" w14:textId="7B9BE1D4" w:rsidR="00DE1361" w:rsidRPr="00712EC3" w:rsidRDefault="00DE1361" w:rsidP="00712E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3256"/>
        <w:gridCol w:w="6525"/>
      </w:tblGrid>
      <w:tr w:rsidR="00DE1361" w:rsidRPr="00712EC3" w14:paraId="6CDA4249" w14:textId="77777777" w:rsidTr="007F72B0">
        <w:tc>
          <w:tcPr>
            <w:tcW w:w="3256" w:type="dxa"/>
          </w:tcPr>
          <w:p w14:paraId="596D47A5" w14:textId="4F669DD2" w:rsidR="00DE1361" w:rsidRPr="00712EC3" w:rsidRDefault="00712EC3" w:rsidP="00712E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2EC3">
              <w:rPr>
                <w:rFonts w:ascii="Times New Roman" w:hAnsi="Times New Roman" w:cs="Times New Roman"/>
                <w:sz w:val="30"/>
                <w:szCs w:val="30"/>
              </w:rPr>
              <w:t xml:space="preserve">ДАВЫДОВСКАЯ </w:t>
            </w:r>
            <w:r w:rsidR="0061322B" w:rsidRPr="00712EC3">
              <w:rPr>
                <w:rFonts w:ascii="Times New Roman" w:hAnsi="Times New Roman" w:cs="Times New Roman"/>
                <w:sz w:val="30"/>
                <w:szCs w:val="30"/>
              </w:rPr>
              <w:t>О.И.</w:t>
            </w:r>
          </w:p>
        </w:tc>
        <w:tc>
          <w:tcPr>
            <w:tcW w:w="6525" w:type="dxa"/>
          </w:tcPr>
          <w:p w14:paraId="50627974" w14:textId="688F4CD7" w:rsidR="00DE1361" w:rsidRPr="00712EC3" w:rsidRDefault="0061322B" w:rsidP="00712EC3">
            <w:pPr>
              <w:pStyle w:val="a4"/>
              <w:spacing w:line="240" w:lineRule="auto"/>
              <w:ind w:left="0"/>
              <w:contextualSpacing w:val="0"/>
              <w:jc w:val="both"/>
              <w:rPr>
                <w:rFonts w:cs="Times New Roman"/>
                <w:sz w:val="30"/>
                <w:szCs w:val="30"/>
              </w:rPr>
            </w:pPr>
            <w:r w:rsidRPr="00712EC3">
              <w:rPr>
                <w:rFonts w:cs="Times New Roman"/>
                <w:sz w:val="30"/>
                <w:szCs w:val="30"/>
              </w:rPr>
              <w:t>директор</w:t>
            </w:r>
            <w:r w:rsidR="00907F6F" w:rsidRPr="00712EC3">
              <w:rPr>
                <w:rFonts w:cs="Times New Roman"/>
                <w:sz w:val="30"/>
                <w:szCs w:val="30"/>
              </w:rPr>
              <w:t xml:space="preserve"> ГИАЦ Минобразования</w:t>
            </w:r>
            <w:r w:rsidR="00DE1361" w:rsidRPr="00712EC3">
              <w:rPr>
                <w:rFonts w:cs="Times New Roman"/>
                <w:sz w:val="30"/>
                <w:szCs w:val="30"/>
              </w:rPr>
              <w:t xml:space="preserve">, </w:t>
            </w:r>
            <w:r w:rsidRPr="00712EC3">
              <w:rPr>
                <w:rFonts w:cs="Times New Roman"/>
                <w:sz w:val="30"/>
                <w:szCs w:val="30"/>
              </w:rPr>
              <w:t>председатель</w:t>
            </w:r>
            <w:r w:rsidR="00DE1361" w:rsidRPr="00712EC3">
              <w:rPr>
                <w:rFonts w:cs="Times New Roman"/>
                <w:sz w:val="30"/>
                <w:szCs w:val="30"/>
              </w:rPr>
              <w:t xml:space="preserve"> комиссии;</w:t>
            </w:r>
          </w:p>
        </w:tc>
      </w:tr>
      <w:tr w:rsidR="00DE1361" w:rsidRPr="00712EC3" w14:paraId="21AEFBCF" w14:textId="77777777" w:rsidTr="00712EC3">
        <w:tc>
          <w:tcPr>
            <w:tcW w:w="9781" w:type="dxa"/>
            <w:gridSpan w:val="2"/>
          </w:tcPr>
          <w:p w14:paraId="3C8050F8" w14:textId="48982B81" w:rsidR="00DE1361" w:rsidRPr="00712EC3" w:rsidRDefault="00907F6F" w:rsidP="00712E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12EC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Члены комиссии:</w:t>
            </w:r>
          </w:p>
        </w:tc>
      </w:tr>
      <w:tr w:rsidR="00DE1361" w:rsidRPr="00712EC3" w14:paraId="352F78DA" w14:textId="77777777" w:rsidTr="007F72B0">
        <w:tc>
          <w:tcPr>
            <w:tcW w:w="3256" w:type="dxa"/>
          </w:tcPr>
          <w:p w14:paraId="1859D901" w14:textId="347AD52B" w:rsidR="00DE1361" w:rsidRPr="00712EC3" w:rsidRDefault="00712EC3" w:rsidP="00712E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2EC3">
              <w:rPr>
                <w:rFonts w:ascii="Times New Roman" w:hAnsi="Times New Roman" w:cs="Times New Roman"/>
                <w:sz w:val="30"/>
                <w:szCs w:val="30"/>
              </w:rPr>
              <w:t>БАРТАСЕВИЧ Ю.Н.</w:t>
            </w:r>
          </w:p>
        </w:tc>
        <w:tc>
          <w:tcPr>
            <w:tcW w:w="6525" w:type="dxa"/>
          </w:tcPr>
          <w:p w14:paraId="49E6C564" w14:textId="4B73E8FF" w:rsidR="00DE1361" w:rsidRPr="00710745" w:rsidRDefault="00710745" w:rsidP="007107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заместитель директора</w:t>
            </w:r>
            <w:r w:rsidR="00DE1361" w:rsidRPr="00712EC3">
              <w:rPr>
                <w:rFonts w:cs="Times New Roman"/>
                <w:sz w:val="30"/>
                <w:szCs w:val="30"/>
              </w:rPr>
              <w:t>;</w:t>
            </w:r>
          </w:p>
        </w:tc>
      </w:tr>
      <w:tr w:rsidR="00DE1361" w:rsidRPr="00712EC3" w14:paraId="7F7EC75D" w14:textId="77777777" w:rsidTr="007F72B0">
        <w:tc>
          <w:tcPr>
            <w:tcW w:w="3256" w:type="dxa"/>
          </w:tcPr>
          <w:p w14:paraId="793C0FC5" w14:textId="594D0CE8" w:rsidR="00DE1361" w:rsidRPr="00712EC3" w:rsidRDefault="00E44E73" w:rsidP="00712E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САКУНОВА Т.В</w:t>
            </w:r>
            <w:r w:rsidR="0061322B" w:rsidRPr="00712EC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525" w:type="dxa"/>
          </w:tcPr>
          <w:p w14:paraId="1035EAD6" w14:textId="29B9B285" w:rsidR="00DE1361" w:rsidRPr="00E44E73" w:rsidRDefault="00E446BA" w:rsidP="00E44E73">
            <w:pPr>
              <w:rPr>
                <w:rFonts w:cs="Times New Roman"/>
                <w:sz w:val="30"/>
                <w:szCs w:val="30"/>
              </w:rPr>
            </w:pPr>
            <w:r w:rsidRPr="00E446BA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информационным технологиям</w:t>
            </w:r>
            <w:r w:rsidRPr="00E446BA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110537" w:rsidRPr="00712EC3" w14:paraId="22017CC7" w14:textId="77777777" w:rsidTr="007F72B0">
        <w:tc>
          <w:tcPr>
            <w:tcW w:w="3256" w:type="dxa"/>
          </w:tcPr>
          <w:p w14:paraId="7B50A2F7" w14:textId="719A02AF" w:rsidR="00110537" w:rsidRPr="00110537" w:rsidRDefault="00110537" w:rsidP="00712E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ЧУРКО В.С.</w:t>
            </w:r>
          </w:p>
        </w:tc>
        <w:tc>
          <w:tcPr>
            <w:tcW w:w="6525" w:type="dxa"/>
          </w:tcPr>
          <w:p w14:paraId="675A2A88" w14:textId="0927C709" w:rsidR="00110537" w:rsidRDefault="00E44E73" w:rsidP="00712EC3">
            <w:pPr>
              <w:pStyle w:val="a4"/>
              <w:spacing w:line="240" w:lineRule="auto"/>
              <w:ind w:left="0"/>
              <w:contextualSpacing w:val="0"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З</w:t>
            </w:r>
            <w:r w:rsidR="00110537" w:rsidRPr="00712EC3">
              <w:rPr>
                <w:rFonts w:cs="Times New Roman"/>
                <w:sz w:val="30"/>
                <w:szCs w:val="30"/>
              </w:rPr>
              <w:t>аместитель директора по</w:t>
            </w:r>
            <w:r w:rsidR="00110537">
              <w:rPr>
                <w:rFonts w:cs="Times New Roman"/>
                <w:sz w:val="30"/>
                <w:szCs w:val="30"/>
              </w:rPr>
              <w:t xml:space="preserve"> статистической работе</w:t>
            </w:r>
            <w:r>
              <w:rPr>
                <w:rFonts w:cs="Times New Roman"/>
                <w:sz w:val="30"/>
                <w:szCs w:val="30"/>
              </w:rPr>
              <w:t>;</w:t>
            </w:r>
          </w:p>
          <w:p w14:paraId="5F88E68C" w14:textId="295CC765" w:rsidR="00110537" w:rsidRPr="00712EC3" w:rsidRDefault="00110537" w:rsidP="00712EC3">
            <w:pPr>
              <w:pStyle w:val="a4"/>
              <w:spacing w:line="240" w:lineRule="auto"/>
              <w:ind w:left="0"/>
              <w:contextualSpacing w:val="0"/>
              <w:jc w:val="both"/>
              <w:rPr>
                <w:rFonts w:cs="Times New Roman"/>
                <w:sz w:val="30"/>
                <w:szCs w:val="30"/>
              </w:rPr>
            </w:pPr>
          </w:p>
        </w:tc>
      </w:tr>
      <w:tr w:rsidR="00DE1361" w:rsidRPr="00712EC3" w14:paraId="390B801A" w14:textId="77777777" w:rsidTr="007F72B0">
        <w:tc>
          <w:tcPr>
            <w:tcW w:w="3256" w:type="dxa"/>
          </w:tcPr>
          <w:p w14:paraId="3DB340C2" w14:textId="4FCAA4B6" w:rsidR="00907F6F" w:rsidRPr="00712EC3" w:rsidRDefault="003A37F8" w:rsidP="00712E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МАТВИЕНКО</w:t>
            </w:r>
            <w:r w:rsidR="00712EC3" w:rsidRPr="00712EC3">
              <w:rPr>
                <w:rFonts w:ascii="Times New Roman" w:hAnsi="Times New Roman" w:cs="Times New Roman"/>
                <w:sz w:val="30"/>
                <w:szCs w:val="30"/>
              </w:rPr>
              <w:t xml:space="preserve"> В.В.</w:t>
            </w:r>
          </w:p>
        </w:tc>
        <w:tc>
          <w:tcPr>
            <w:tcW w:w="6525" w:type="dxa"/>
          </w:tcPr>
          <w:p w14:paraId="20C823A0" w14:textId="7099FD8E" w:rsidR="00DE1361" w:rsidRPr="00710745" w:rsidRDefault="00710745" w:rsidP="007107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7BEA">
              <w:rPr>
                <w:rFonts w:ascii="Times New Roman" w:hAnsi="Times New Roman" w:cs="Times New Roman"/>
                <w:sz w:val="32"/>
                <w:szCs w:val="32"/>
              </w:rPr>
              <w:t>Заместитель начальника отдела автоматизированного сбора и обработки статистической информации</w:t>
            </w:r>
            <w:r w:rsidR="00DE1361" w:rsidRPr="00712EC3">
              <w:rPr>
                <w:rFonts w:cs="Times New Roman"/>
                <w:sz w:val="30"/>
                <w:szCs w:val="30"/>
              </w:rPr>
              <w:t>;</w:t>
            </w:r>
          </w:p>
        </w:tc>
      </w:tr>
      <w:tr w:rsidR="00DE1361" w:rsidRPr="00712EC3" w14:paraId="68DA5C69" w14:textId="77777777" w:rsidTr="007F72B0">
        <w:tc>
          <w:tcPr>
            <w:tcW w:w="3256" w:type="dxa"/>
          </w:tcPr>
          <w:p w14:paraId="0C1738E6" w14:textId="20CDF7DA" w:rsidR="00DE1361" w:rsidRPr="00E446BA" w:rsidRDefault="00E446BA" w:rsidP="00712E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ДОМОРАД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А.П.</w:t>
            </w:r>
          </w:p>
        </w:tc>
        <w:tc>
          <w:tcPr>
            <w:tcW w:w="6525" w:type="dxa"/>
          </w:tcPr>
          <w:p w14:paraId="67302302" w14:textId="7CB0CC83" w:rsidR="00DE1361" w:rsidRPr="00712EC3" w:rsidRDefault="00E446BA" w:rsidP="00712EC3">
            <w:pPr>
              <w:pStyle w:val="a4"/>
              <w:spacing w:line="240" w:lineRule="auto"/>
              <w:ind w:left="0"/>
              <w:contextualSpacing w:val="0"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Главный</w:t>
            </w:r>
            <w:r w:rsidR="00E44E73">
              <w:rPr>
                <w:rFonts w:cs="Times New Roman"/>
                <w:sz w:val="30"/>
                <w:szCs w:val="30"/>
              </w:rPr>
              <w:t xml:space="preserve"> </w:t>
            </w:r>
            <w:r w:rsidR="00712EC3" w:rsidRPr="00712EC3">
              <w:rPr>
                <w:rFonts w:cs="Times New Roman"/>
                <w:sz w:val="30"/>
                <w:szCs w:val="30"/>
              </w:rPr>
              <w:t>бухгалтер</w:t>
            </w:r>
            <w:r w:rsidR="00E44E73">
              <w:rPr>
                <w:rFonts w:cs="Times New Roman"/>
                <w:sz w:val="30"/>
                <w:szCs w:val="30"/>
              </w:rPr>
              <w:t>;</w:t>
            </w:r>
          </w:p>
          <w:p w14:paraId="71EE9516" w14:textId="77777777" w:rsidR="00DE1361" w:rsidRPr="00712EC3" w:rsidRDefault="00DE1361" w:rsidP="00712E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1361" w:rsidRPr="00712EC3" w14:paraId="251715DA" w14:textId="77777777" w:rsidTr="00E44E73">
        <w:trPr>
          <w:trHeight w:val="70"/>
        </w:trPr>
        <w:tc>
          <w:tcPr>
            <w:tcW w:w="3256" w:type="dxa"/>
          </w:tcPr>
          <w:p w14:paraId="29B9FAD2" w14:textId="4E4D3438" w:rsidR="00DE1361" w:rsidRPr="00712EC3" w:rsidRDefault="00E44E73" w:rsidP="00712E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КОРШИКОВА Л.А.</w:t>
            </w:r>
          </w:p>
        </w:tc>
        <w:tc>
          <w:tcPr>
            <w:tcW w:w="6525" w:type="dxa"/>
          </w:tcPr>
          <w:p w14:paraId="5ED8252D" w14:textId="385DE03D" w:rsidR="00DE1361" w:rsidRPr="00712EC3" w:rsidRDefault="00E44E73" w:rsidP="00712EC3">
            <w:pPr>
              <w:pStyle w:val="a4"/>
              <w:spacing w:line="240" w:lineRule="auto"/>
              <w:ind w:left="0"/>
              <w:contextualSpacing w:val="0"/>
              <w:jc w:val="both"/>
              <w:rPr>
                <w:rFonts w:cs="Times New Roman"/>
                <w:sz w:val="30"/>
                <w:szCs w:val="30"/>
              </w:rPr>
            </w:pPr>
            <w:r w:rsidRPr="00E44E73">
              <w:rPr>
                <w:rFonts w:cs="Times New Roman"/>
                <w:sz w:val="30"/>
                <w:szCs w:val="30"/>
              </w:rPr>
              <w:t xml:space="preserve">Помощник </w:t>
            </w:r>
            <w:r>
              <w:rPr>
                <w:rFonts w:cs="Times New Roman"/>
                <w:sz w:val="32"/>
                <w:szCs w:val="32"/>
              </w:rPr>
              <w:t>директора</w:t>
            </w:r>
            <w:r w:rsidRPr="00712EC3">
              <w:rPr>
                <w:rFonts w:cs="Times New Roman"/>
                <w:sz w:val="30"/>
                <w:szCs w:val="30"/>
              </w:rPr>
              <w:t>;</w:t>
            </w:r>
          </w:p>
        </w:tc>
      </w:tr>
    </w:tbl>
    <w:p w14:paraId="26336D3D" w14:textId="77777777" w:rsidR="00DE1361" w:rsidRPr="00712EC3" w:rsidRDefault="00DE1361" w:rsidP="00712E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DE1361" w:rsidRPr="0071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1"/>
    <w:rsid w:val="00110537"/>
    <w:rsid w:val="003A37F8"/>
    <w:rsid w:val="0061322B"/>
    <w:rsid w:val="00710745"/>
    <w:rsid w:val="00712EC3"/>
    <w:rsid w:val="007F72B0"/>
    <w:rsid w:val="00907F6F"/>
    <w:rsid w:val="00C67489"/>
    <w:rsid w:val="00DE1361"/>
    <w:rsid w:val="00E446BA"/>
    <w:rsid w:val="00E4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E734"/>
  <w15:chartTrackingRefBased/>
  <w15:docId w15:val="{00D9A9C6-AC19-4697-9BBA-0478457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361"/>
    <w:pPr>
      <w:spacing w:after="0" w:line="25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Верич Нелли Анатольевна</dc:creator>
  <cp:keywords/>
  <dc:description/>
  <cp:lastModifiedBy>Бармаков Роман Сергеевич</cp:lastModifiedBy>
  <cp:revision>2</cp:revision>
  <dcterms:created xsi:type="dcterms:W3CDTF">2025-06-12T08:15:00Z</dcterms:created>
  <dcterms:modified xsi:type="dcterms:W3CDTF">2025-06-12T08:15:00Z</dcterms:modified>
</cp:coreProperties>
</file>